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D" w:rsidRDefault="00222782" w:rsidP="002E6DBF">
      <w:pPr>
        <w:jc w:val="both"/>
        <w:rPr>
          <w:b/>
          <w:bCs/>
        </w:rPr>
      </w:pPr>
      <w:r>
        <w:rPr>
          <w:b/>
          <w:bCs/>
        </w:rPr>
        <w:t>NLCS/HRD/</w:t>
      </w:r>
      <w:r w:rsidR="00824F67">
        <w:rPr>
          <w:b/>
          <w:bCs/>
        </w:rPr>
        <w:t>(02)/</w:t>
      </w:r>
      <w:r>
        <w:rPr>
          <w:b/>
          <w:bCs/>
        </w:rPr>
        <w:t>2017-18/</w:t>
      </w:r>
      <w:r w:rsidR="00CC68EB">
        <w:rPr>
          <w:b/>
          <w:bCs/>
        </w:rPr>
        <w:t>002141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</w:t>
      </w:r>
      <w:r w:rsidR="00C91442">
        <w:rPr>
          <w:b/>
          <w:bCs/>
        </w:rPr>
        <w:t>-Aug-2017</w:t>
      </w:r>
    </w:p>
    <w:p w:rsidR="00C91442" w:rsidRDefault="00C91442" w:rsidP="002E6DBF">
      <w:pPr>
        <w:jc w:val="both"/>
        <w:rPr>
          <w:b/>
          <w:bCs/>
        </w:rPr>
      </w:pPr>
    </w:p>
    <w:p w:rsidR="00C91442" w:rsidRPr="00C91442" w:rsidRDefault="00C91442" w:rsidP="002E6DBF">
      <w:pPr>
        <w:jc w:val="center"/>
        <w:rPr>
          <w:b/>
          <w:bCs/>
          <w:sz w:val="28"/>
          <w:szCs w:val="24"/>
          <w:u w:val="single"/>
        </w:rPr>
      </w:pPr>
      <w:r w:rsidRPr="00C91442">
        <w:rPr>
          <w:b/>
          <w:bCs/>
          <w:sz w:val="28"/>
          <w:szCs w:val="24"/>
          <w:u w:val="single"/>
        </w:rPr>
        <w:t>Shortlisted Applicants for Chief Land Registrar</w:t>
      </w:r>
    </w:p>
    <w:p w:rsidR="00C91442" w:rsidRDefault="00C91442" w:rsidP="002E6DBF">
      <w:pPr>
        <w:jc w:val="both"/>
      </w:pPr>
      <w:r>
        <w:t>NLCS is pleased to announce that the following applicants have been shortlisted for the post of Chief Land Registrar;</w:t>
      </w:r>
    </w:p>
    <w:p w:rsidR="00C91442" w:rsidRPr="00C91442" w:rsidRDefault="00C91442" w:rsidP="002E6DBF">
      <w:pPr>
        <w:jc w:val="center"/>
      </w:pPr>
      <w:r w:rsidRPr="00C91442">
        <w:t>Shortlisted Candidates in alphabetical order of their names:</w:t>
      </w:r>
    </w:p>
    <w:tbl>
      <w:tblPr>
        <w:tblW w:w="1080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080"/>
        <w:gridCol w:w="990"/>
        <w:gridCol w:w="990"/>
        <w:gridCol w:w="810"/>
        <w:gridCol w:w="1440"/>
        <w:gridCol w:w="1440"/>
        <w:gridCol w:w="1260"/>
        <w:gridCol w:w="1080"/>
        <w:gridCol w:w="1260"/>
      </w:tblGrid>
      <w:tr w:rsidR="00C91442" w:rsidRPr="00157ACB" w:rsidTr="00824F67">
        <w:trPr>
          <w:trHeight w:val="295"/>
        </w:trPr>
        <w:tc>
          <w:tcPr>
            <w:tcW w:w="45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08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</w:t>
            </w:r>
            <w:proofErr w:type="spellEnd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</w:t>
            </w:r>
            <w:proofErr w:type="spellEnd"/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99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81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P-Level /Sub-Level</w:t>
            </w:r>
          </w:p>
        </w:tc>
        <w:tc>
          <w:tcPr>
            <w:tcW w:w="144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Agency Name</w:t>
            </w:r>
          </w:p>
        </w:tc>
        <w:tc>
          <w:tcPr>
            <w:tcW w:w="144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F5F5F5" w:fill="F5F5F5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Agency Name</w:t>
            </w:r>
          </w:p>
        </w:tc>
        <w:tc>
          <w:tcPr>
            <w:tcW w:w="1080" w:type="dxa"/>
            <w:shd w:val="clear" w:color="F5F5F5" w:fill="F5F5F5"/>
            <w:vAlign w:val="center"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Post Applied for</w:t>
            </w:r>
          </w:p>
        </w:tc>
        <w:tc>
          <w:tcPr>
            <w:tcW w:w="1260" w:type="dxa"/>
            <w:shd w:val="clear" w:color="F5F5F5" w:fill="F5F5F5"/>
            <w:vAlign w:val="center"/>
            <w:hideMark/>
          </w:tcPr>
          <w:p w:rsidR="00C91442" w:rsidRPr="00157ACB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91442" w:rsidRPr="00157ACB" w:rsidTr="00824F67">
        <w:trPr>
          <w:trHeight w:val="490"/>
        </w:trPr>
        <w:tc>
          <w:tcPr>
            <w:tcW w:w="45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Kuenzang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Lham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Sangey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Dy. Chief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Planning Officer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P2  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Cooperation Division, GNHC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Masters in Regional Planning and Development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Cooperation Division, GNHC</w:t>
            </w:r>
          </w:p>
        </w:tc>
        <w:tc>
          <w:tcPr>
            <w:tcW w:w="1080" w:type="dxa"/>
            <w:vAlign w:val="center"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Chief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 Registrar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91442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Urban land Division</w:t>
            </w:r>
          </w:p>
          <w:p w:rsidR="00BD15EF" w:rsidRPr="00157ACB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Rural Land Division</w:t>
            </w:r>
          </w:p>
        </w:tc>
      </w:tr>
      <w:tr w:rsidR="00C91442" w:rsidRPr="00157ACB" w:rsidTr="00824F67">
        <w:trPr>
          <w:trHeight w:val="295"/>
        </w:trPr>
        <w:tc>
          <w:tcPr>
            <w:tcW w:w="45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200701003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Samten</w:t>
            </w:r>
            <w:proofErr w:type="spellEnd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Dhendup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Dy. Chief Land Registrar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P2  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Secretariat,NLCS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P.G Diploma ( Survey 500 Level ) + Master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Secretariat, NLCS</w:t>
            </w:r>
          </w:p>
        </w:tc>
        <w:tc>
          <w:tcPr>
            <w:tcW w:w="1080" w:type="dxa"/>
            <w:vAlign w:val="center"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Chief Land Registrar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D15EF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Urban land Division</w:t>
            </w:r>
          </w:p>
          <w:p w:rsidR="00C91442" w:rsidRPr="00157ACB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Rural Land Division</w:t>
            </w:r>
          </w:p>
        </w:tc>
      </w:tr>
      <w:tr w:rsidR="00C91442" w:rsidRPr="00157ACB" w:rsidTr="00824F67">
        <w:trPr>
          <w:trHeight w:val="295"/>
        </w:trPr>
        <w:tc>
          <w:tcPr>
            <w:tcW w:w="45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9407155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Sangay</w:t>
            </w:r>
            <w:proofErr w:type="spellEnd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Tenzin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Dy. Chief Land Registrar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P2  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Dzongkhag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Bachelors ( Dzongkha )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91442" w:rsidRPr="00157ACB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Paro </w:t>
            </w:r>
            <w:r w:rsidR="00C914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Dzongkhag</w:t>
            </w:r>
          </w:p>
        </w:tc>
        <w:tc>
          <w:tcPr>
            <w:tcW w:w="1080" w:type="dxa"/>
            <w:vAlign w:val="center"/>
          </w:tcPr>
          <w:p w:rsidR="00C91442" w:rsidRPr="00157ACB" w:rsidRDefault="00C91442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57A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Chief Land Registrar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91442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Rural Land Division</w:t>
            </w:r>
          </w:p>
          <w:p w:rsidR="00BD15EF" w:rsidRPr="00157ACB" w:rsidRDefault="00BD15EF" w:rsidP="002E6D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BD15E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Urban Land Division</w:t>
            </w:r>
          </w:p>
        </w:tc>
      </w:tr>
    </w:tbl>
    <w:p w:rsidR="00C91442" w:rsidRDefault="00C91442" w:rsidP="002E6DBF">
      <w:pPr>
        <w:jc w:val="both"/>
        <w:rPr>
          <w:b/>
          <w:bCs/>
        </w:rPr>
      </w:pPr>
    </w:p>
    <w:p w:rsidR="002E6DBF" w:rsidRDefault="002E6DBF" w:rsidP="002E6DBF">
      <w:pPr>
        <w:jc w:val="both"/>
      </w:pPr>
      <w:r>
        <w:t>The interview date is scheduled on 5</w:t>
      </w:r>
      <w:r w:rsidRPr="002E6DBF">
        <w:rPr>
          <w:vertAlign w:val="superscript"/>
        </w:rPr>
        <w:t>th</w:t>
      </w:r>
      <w:r w:rsidR="00EC0B00">
        <w:t xml:space="preserve"> September</w:t>
      </w:r>
      <w:bookmarkStart w:id="0" w:name="_GoBack"/>
      <w:bookmarkEnd w:id="0"/>
      <w:r>
        <w:t xml:space="preserve"> 2017</w:t>
      </w:r>
      <w:r w:rsidR="00222782">
        <w:t>, 10 am at NLCS Executive conference hall</w:t>
      </w:r>
      <w:r>
        <w:t xml:space="preserve">. </w:t>
      </w:r>
    </w:p>
    <w:p w:rsidR="002E6DBF" w:rsidRDefault="002E6DBF" w:rsidP="002E6DBF">
      <w:pPr>
        <w:jc w:val="both"/>
      </w:pPr>
      <w:r>
        <w:t>For further information/clarification, please contact HRD, NLCS at telephone number 336389 during the office hours</w:t>
      </w:r>
    </w:p>
    <w:p w:rsidR="002E6DBF" w:rsidRDefault="002E6DBF" w:rsidP="002E6DBF">
      <w:pPr>
        <w:jc w:val="both"/>
      </w:pPr>
      <w:proofErr w:type="spellStart"/>
      <w:proofErr w:type="gramStart"/>
      <w:r>
        <w:t>Sd</w:t>
      </w:r>
      <w:proofErr w:type="spellEnd"/>
      <w:proofErr w:type="gramEnd"/>
      <w:r>
        <w:t xml:space="preserve">/- </w:t>
      </w:r>
    </w:p>
    <w:p w:rsidR="002E6DBF" w:rsidRPr="00C91442" w:rsidRDefault="002E6DBF" w:rsidP="002E6DBF">
      <w:pPr>
        <w:jc w:val="both"/>
        <w:rPr>
          <w:b/>
          <w:bCs/>
        </w:rPr>
      </w:pPr>
      <w:r>
        <w:t>HRD</w:t>
      </w:r>
    </w:p>
    <w:sectPr w:rsidR="002E6DBF" w:rsidRPr="00C91442" w:rsidSect="00444B7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0F" w:rsidRDefault="00FD100F" w:rsidP="00C91442">
      <w:pPr>
        <w:spacing w:after="0" w:line="240" w:lineRule="auto"/>
      </w:pPr>
      <w:r>
        <w:separator/>
      </w:r>
    </w:p>
  </w:endnote>
  <w:endnote w:type="continuationSeparator" w:id="1">
    <w:p w:rsidR="00FD100F" w:rsidRDefault="00FD100F" w:rsidP="00C9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ngdi29">
    <w:altName w:val="Times New Roman"/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42" w:rsidRDefault="00C91442" w:rsidP="00C91442">
    <w:pPr>
      <w:pStyle w:val="Footer"/>
      <w:tabs>
        <w:tab w:val="right" w:pos="9461"/>
      </w:tabs>
      <w:jc w:val="center"/>
      <w:rPr>
        <w:b/>
        <w:sz w:val="16"/>
      </w:rPr>
    </w:pPr>
    <w:r w:rsidRPr="00D57904">
      <w:rPr>
        <w:b/>
        <w:sz w:val="16"/>
      </w:rPr>
      <w:t>_______________________________________________________________________________________________________________</w:t>
    </w:r>
  </w:p>
  <w:p w:rsidR="00C91442" w:rsidRPr="00D57904" w:rsidRDefault="00444B7A" w:rsidP="00C91442">
    <w:pPr>
      <w:pStyle w:val="Footer"/>
      <w:tabs>
        <w:tab w:val="right" w:pos="9461"/>
      </w:tabs>
      <w:jc w:val="center"/>
      <w:rPr>
        <w:b/>
        <w:sz w:val="22"/>
        <w:u w:val="single"/>
      </w:rPr>
    </w:pPr>
    <w:hyperlink r:id="rId1" w:history="1">
      <w:r w:rsidR="00C91442" w:rsidRPr="00D57904">
        <w:rPr>
          <w:rStyle w:val="Hyperlink"/>
          <w:b/>
          <w:sz w:val="22"/>
        </w:rPr>
        <w:t>Tel: 023</w:t>
      </w:r>
    </w:hyperlink>
    <w:r w:rsidR="00C91442" w:rsidRPr="00D57904">
      <w:rPr>
        <w:b/>
        <w:sz w:val="22"/>
        <w:u w:val="single"/>
      </w:rPr>
      <w:t>36389/339229       EPABX: 321217 /328181    Post Box No. 142</w:t>
    </w:r>
  </w:p>
  <w:p w:rsidR="00C91442" w:rsidRPr="0098507B" w:rsidRDefault="00C91442" w:rsidP="00C91442">
    <w:pPr>
      <w:pStyle w:val="Footer"/>
      <w:tabs>
        <w:tab w:val="left" w:pos="6375"/>
        <w:tab w:val="right" w:pos="9461"/>
      </w:tabs>
      <w:rPr>
        <w:b/>
        <w:sz w:val="22"/>
        <w:u w:val="single"/>
      </w:rPr>
    </w:pPr>
    <w:r w:rsidRPr="0098507B">
      <w:rPr>
        <w:b/>
        <w:sz w:val="22"/>
      </w:rPr>
      <w:tab/>
    </w:r>
    <w:r w:rsidRPr="0098507B">
      <w:rPr>
        <w:b/>
        <w:sz w:val="22"/>
        <w:u w:val="single"/>
      </w:rPr>
      <w:t>Website: www.nlcs.gov.bt</w:t>
    </w:r>
  </w:p>
  <w:p w:rsidR="00C91442" w:rsidRDefault="00C91442" w:rsidP="00C91442">
    <w:pPr>
      <w:pStyle w:val="Footer"/>
    </w:pPr>
  </w:p>
  <w:p w:rsidR="00C91442" w:rsidRDefault="00C91442" w:rsidP="00C914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0F" w:rsidRDefault="00FD100F" w:rsidP="00C91442">
      <w:pPr>
        <w:spacing w:after="0" w:line="240" w:lineRule="auto"/>
      </w:pPr>
      <w:r>
        <w:separator/>
      </w:r>
    </w:p>
  </w:footnote>
  <w:footnote w:type="continuationSeparator" w:id="1">
    <w:p w:rsidR="00FD100F" w:rsidRDefault="00FD100F" w:rsidP="00C9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42" w:rsidRDefault="00C91442" w:rsidP="00C91442">
    <w:pPr>
      <w:pStyle w:val="Heading1"/>
      <w:tabs>
        <w:tab w:val="left" w:pos="8700"/>
      </w:tabs>
      <w:ind w:left="90" w:right="180"/>
    </w:pPr>
    <w:r w:rsidRPr="0083527D">
      <w:rPr>
        <w:noProof/>
        <w:u w:val="non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131445</wp:posOffset>
          </wp:positionV>
          <wp:extent cx="1307465" cy="1261745"/>
          <wp:effectExtent l="0" t="0" r="6985" b="0"/>
          <wp:wrapTight wrapText="bothSides">
            <wp:wrapPolygon edited="0">
              <wp:start x="0" y="0"/>
              <wp:lineTo x="0" y="21198"/>
              <wp:lineTo x="21401" y="21198"/>
              <wp:lineTo x="21401" y="0"/>
              <wp:lineTo x="0" y="0"/>
            </wp:wrapPolygon>
          </wp:wrapTight>
          <wp:docPr id="8" name="Picture 8" descr="http://www.rcsc.gov.bt/wp-content/themes/RCSC/images/6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csc.gov.bt/wp-content/themes/RCSC/images/6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B7A" w:rsidRPr="00444B7A">
      <w:rPr>
        <w:noProof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92.25pt;margin-top:9.15pt;width:303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" filled="f" stroked="f" strokeweight=".5pt">
          <v:path arrowok="t"/>
          <v:textbox>
            <w:txbxContent>
              <w:p w:rsidR="00C91442" w:rsidRDefault="00C91442" w:rsidP="00C91442">
                <w:pPr>
                  <w:pStyle w:val="Heading1"/>
                  <w:ind w:left="0"/>
                  <w:jc w:val="center"/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</w:rPr>
                </w:pPr>
                <w:r w:rsidRPr="00E86F91"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  <w:cs/>
                    <w:lang w:bidi="bo-CN"/>
                  </w:rPr>
                  <w:t>དཔལ་ལྡན་འབྲུག་གཞུང་། རྒྱལ་ཡོངས་ས་ཆ་ལྷན་ཚོགས།</w:t>
                </w:r>
              </w:p>
              <w:p w:rsidR="00C91442" w:rsidRPr="00776BC2" w:rsidRDefault="00C91442" w:rsidP="00C91442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ROYAL GOVERNMENT OF BHUTAN</w:t>
                </w:r>
              </w:p>
              <w:p w:rsidR="00C91442" w:rsidRDefault="00C91442" w:rsidP="00C91442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NATIONAL LAND COMMISSION</w:t>
                </w:r>
              </w:p>
              <w:p w:rsidR="00C91442" w:rsidRPr="00776BC2" w:rsidRDefault="00C91442" w:rsidP="00C91442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THIMPHU</w:t>
                </w:r>
              </w:p>
              <w:p w:rsidR="00C91442" w:rsidRPr="00776BC2" w:rsidRDefault="00C91442" w:rsidP="00C91442">
                <w:pPr>
                  <w:jc w:val="center"/>
                </w:pPr>
              </w:p>
              <w:p w:rsidR="00C91442" w:rsidRDefault="00C91442" w:rsidP="00C91442">
                <w:pPr>
                  <w:jc w:val="center"/>
                </w:pPr>
              </w:p>
            </w:txbxContent>
          </v:textbox>
          <w10:wrap type="through"/>
        </v:shape>
      </w:pict>
    </w:r>
  </w:p>
  <w:p w:rsidR="00C91442" w:rsidRDefault="00C91442" w:rsidP="00C91442">
    <w:pPr>
      <w:pStyle w:val="Heading1"/>
      <w:tabs>
        <w:tab w:val="left" w:pos="8700"/>
      </w:tabs>
      <w:ind w:left="90" w:right="180"/>
    </w:pPr>
    <w:r>
      <w:rPr>
        <w:rFonts w:ascii="Wangdi29" w:hAnsi="Wangdi29" w:cs="Wangdi29"/>
        <w:b w:val="0"/>
        <w:noProof/>
        <w:sz w:val="72"/>
        <w:szCs w:val="72"/>
        <w:u w:val="non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-59055</wp:posOffset>
          </wp:positionV>
          <wp:extent cx="1390650" cy="1285875"/>
          <wp:effectExtent l="0" t="0" r="0" b="9525"/>
          <wp:wrapTight wrapText="bothSides">
            <wp:wrapPolygon edited="0">
              <wp:start x="0" y="0"/>
              <wp:lineTo x="0" y="21440"/>
              <wp:lineTo x="21304" y="21440"/>
              <wp:lineTo x="21304" y="0"/>
              <wp:lineTo x="0" y="0"/>
            </wp:wrapPolygon>
          </wp:wrapTight>
          <wp:docPr id="9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1442" w:rsidRDefault="00C91442" w:rsidP="00C91442">
    <w:pPr>
      <w:pStyle w:val="Heading1"/>
      <w:tabs>
        <w:tab w:val="left" w:pos="8700"/>
      </w:tabs>
      <w:ind w:left="90" w:right="180"/>
    </w:pPr>
  </w:p>
  <w:p w:rsidR="00C91442" w:rsidRDefault="00C91442" w:rsidP="00C91442">
    <w:pPr>
      <w:pStyle w:val="Heading1"/>
      <w:tabs>
        <w:tab w:val="left" w:pos="8700"/>
      </w:tabs>
      <w:ind w:left="90" w:right="180"/>
    </w:pPr>
  </w:p>
  <w:p w:rsidR="00C91442" w:rsidRDefault="00C91442" w:rsidP="00C91442">
    <w:pPr>
      <w:pStyle w:val="Heading1"/>
      <w:tabs>
        <w:tab w:val="left" w:pos="8700"/>
      </w:tabs>
      <w:ind w:left="90" w:right="180"/>
    </w:pPr>
  </w:p>
  <w:p w:rsidR="00C91442" w:rsidRDefault="00C91442" w:rsidP="00C91442">
    <w:pPr>
      <w:pStyle w:val="Heading1"/>
      <w:tabs>
        <w:tab w:val="left" w:pos="8700"/>
      </w:tabs>
      <w:ind w:left="90" w:right="180"/>
    </w:pPr>
  </w:p>
  <w:p w:rsidR="00C91442" w:rsidRDefault="00C91442" w:rsidP="00C91442">
    <w:pPr>
      <w:pStyle w:val="Heading1"/>
      <w:tabs>
        <w:tab w:val="left" w:pos="8700"/>
      </w:tabs>
      <w:ind w:left="90" w:right="180"/>
    </w:pPr>
  </w:p>
  <w:p w:rsidR="00C91442" w:rsidRPr="00C91442" w:rsidRDefault="00C91442" w:rsidP="00C91442">
    <w:pPr>
      <w:pStyle w:val="Heading1"/>
      <w:tabs>
        <w:tab w:val="left" w:pos="8700"/>
      </w:tabs>
      <w:ind w:left="90" w:right="180"/>
    </w:pPr>
    <w:r>
      <w:tab/>
      <w:t>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E3EDB"/>
    <w:rsid w:val="00222782"/>
    <w:rsid w:val="002C305D"/>
    <w:rsid w:val="002E6DBF"/>
    <w:rsid w:val="00444B7A"/>
    <w:rsid w:val="006E3EDB"/>
    <w:rsid w:val="00824F67"/>
    <w:rsid w:val="008C7C9E"/>
    <w:rsid w:val="00A45726"/>
    <w:rsid w:val="00BD15EF"/>
    <w:rsid w:val="00C91442"/>
    <w:rsid w:val="00CC68EB"/>
    <w:rsid w:val="00EC0B00"/>
    <w:rsid w:val="00FD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7A"/>
  </w:style>
  <w:style w:type="paragraph" w:styleId="Heading1">
    <w:name w:val="heading 1"/>
    <w:basedOn w:val="Normal"/>
    <w:next w:val="Normal"/>
    <w:link w:val="Heading1Char"/>
    <w:qFormat/>
    <w:rsid w:val="00C91442"/>
    <w:pPr>
      <w:keepNext/>
      <w:spacing w:after="0" w:line="240" w:lineRule="auto"/>
      <w:ind w:left="720"/>
      <w:jc w:val="both"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42"/>
  </w:style>
  <w:style w:type="paragraph" w:styleId="Footer">
    <w:name w:val="footer"/>
    <w:basedOn w:val="Normal"/>
    <w:link w:val="FooterChar"/>
    <w:unhideWhenUsed/>
    <w:rsid w:val="00C9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42"/>
  </w:style>
  <w:style w:type="paragraph" w:styleId="BalloonText">
    <w:name w:val="Balloon Text"/>
    <w:basedOn w:val="Normal"/>
    <w:link w:val="BalloonTextChar"/>
    <w:uiPriority w:val="99"/>
    <w:semiHidden/>
    <w:unhideWhenUsed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1442"/>
    <w:rPr>
      <w:rFonts w:eastAsia="Times New Roman" w:cs="Times New Roman"/>
      <w:b/>
      <w:bCs/>
      <w:szCs w:val="24"/>
      <w:u w:val="single"/>
    </w:rPr>
  </w:style>
  <w:style w:type="character" w:styleId="Hyperlink">
    <w:name w:val="Hyperlink"/>
    <w:basedOn w:val="DefaultParagraphFont"/>
    <w:uiPriority w:val="99"/>
    <w:rsid w:val="00C91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1442"/>
    <w:pPr>
      <w:keepNext/>
      <w:spacing w:after="0" w:line="240" w:lineRule="auto"/>
      <w:ind w:left="720"/>
      <w:jc w:val="both"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42"/>
  </w:style>
  <w:style w:type="paragraph" w:styleId="Footer">
    <w:name w:val="footer"/>
    <w:basedOn w:val="Normal"/>
    <w:link w:val="FooterChar"/>
    <w:unhideWhenUsed/>
    <w:rsid w:val="00C9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42"/>
  </w:style>
  <w:style w:type="paragraph" w:styleId="BalloonText">
    <w:name w:val="Balloon Text"/>
    <w:basedOn w:val="Normal"/>
    <w:link w:val="BalloonTextChar"/>
    <w:uiPriority w:val="99"/>
    <w:semiHidden/>
    <w:unhideWhenUsed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1442"/>
    <w:rPr>
      <w:rFonts w:eastAsia="Times New Roman" w:cs="Times New Roman"/>
      <w:b/>
      <w:bCs/>
      <w:szCs w:val="24"/>
      <w:u w:val="single"/>
    </w:rPr>
  </w:style>
  <w:style w:type="character" w:styleId="Hyperlink">
    <w:name w:val="Hyperlink"/>
    <w:basedOn w:val="DefaultParagraphFont"/>
    <w:uiPriority w:val="99"/>
    <w:rsid w:val="00C91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3217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2017-08-30T17:27:00Z</cp:lastPrinted>
  <dcterms:created xsi:type="dcterms:W3CDTF">2017-08-29T18:46:00Z</dcterms:created>
  <dcterms:modified xsi:type="dcterms:W3CDTF">2017-08-30T04:48:00Z</dcterms:modified>
</cp:coreProperties>
</file>